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C6" w:rsidRPr="00473DE2" w:rsidRDefault="00C008C6" w:rsidP="009D2470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bookmarkStart w:id="0" w:name="_GoBack"/>
      <w:bookmarkEnd w:id="0"/>
    </w:p>
    <w:p w:rsidR="009D2470" w:rsidRPr="00473DE2" w:rsidRDefault="009D2470" w:rsidP="009D2470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473DE2">
        <w:rPr>
          <w:rFonts w:ascii="Times New Roman" w:hAnsi="Times New Roman"/>
          <w:sz w:val="28"/>
        </w:rPr>
        <w:t>Проект</w:t>
      </w:r>
    </w:p>
    <w:p w:rsidR="009D2470" w:rsidRPr="00473DE2" w:rsidRDefault="009D2470" w:rsidP="009D24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9D2470" w:rsidRPr="00473DE2" w:rsidRDefault="009D2470" w:rsidP="009D24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9D2470" w:rsidRPr="00473DE2" w:rsidRDefault="009D2470" w:rsidP="009D247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2470" w:rsidRPr="00473DE2" w:rsidRDefault="009D2470" w:rsidP="009D247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2470" w:rsidRPr="00473DE2" w:rsidRDefault="009D2470" w:rsidP="009D247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2470" w:rsidRPr="00473DE2" w:rsidRDefault="009D2470" w:rsidP="009D247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2470" w:rsidRPr="00473DE2" w:rsidRDefault="009D2470" w:rsidP="009D247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2470" w:rsidRPr="00473DE2" w:rsidRDefault="009D2470" w:rsidP="009D247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2470" w:rsidRPr="00473DE2" w:rsidRDefault="009D2470" w:rsidP="009D247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2470" w:rsidRPr="00473DE2" w:rsidRDefault="009D2470" w:rsidP="009D247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2470" w:rsidRPr="00473DE2" w:rsidRDefault="009D2470" w:rsidP="009D247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2470" w:rsidRPr="00473DE2" w:rsidRDefault="009D2470" w:rsidP="009D247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2470" w:rsidRPr="00473DE2" w:rsidRDefault="009D2470" w:rsidP="009D247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2470" w:rsidRPr="00473DE2" w:rsidRDefault="009D2470" w:rsidP="009D247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2470" w:rsidRPr="00473DE2" w:rsidRDefault="009D2470" w:rsidP="009D247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2470" w:rsidRPr="00473DE2" w:rsidRDefault="009D2470" w:rsidP="009D247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2470" w:rsidRPr="00473DE2" w:rsidRDefault="009D2470" w:rsidP="006003E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73DE2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5838B4" w:rsidRPr="005838B4">
        <w:rPr>
          <w:rFonts w:ascii="Times New Roman" w:hAnsi="Times New Roman"/>
          <w:b/>
          <w:bCs/>
          <w:sz w:val="28"/>
          <w:szCs w:val="28"/>
        </w:rPr>
        <w:t>Порядк</w:t>
      </w:r>
      <w:r w:rsidR="005838B4">
        <w:rPr>
          <w:rFonts w:ascii="Times New Roman" w:hAnsi="Times New Roman"/>
          <w:b/>
          <w:bCs/>
          <w:sz w:val="28"/>
          <w:szCs w:val="28"/>
        </w:rPr>
        <w:t>а</w:t>
      </w:r>
      <w:r w:rsidR="005838B4" w:rsidRPr="005838B4">
        <w:rPr>
          <w:rFonts w:ascii="Times New Roman" w:hAnsi="Times New Roman"/>
          <w:b/>
          <w:bCs/>
          <w:sz w:val="28"/>
          <w:szCs w:val="28"/>
        </w:rPr>
        <w:t xml:space="preserve"> уведомления</w:t>
      </w:r>
      <w:r w:rsidR="005838B4">
        <w:rPr>
          <w:rFonts w:ascii="Times New Roman" w:hAnsi="Times New Roman"/>
          <w:b/>
          <w:bCs/>
          <w:sz w:val="28"/>
          <w:szCs w:val="28"/>
        </w:rPr>
        <w:t xml:space="preserve"> саморегулируемых организаций в </w:t>
      </w:r>
      <w:r w:rsidR="005838B4" w:rsidRPr="005838B4">
        <w:rPr>
          <w:rFonts w:ascii="Times New Roman" w:hAnsi="Times New Roman"/>
          <w:b/>
          <w:bCs/>
          <w:sz w:val="28"/>
          <w:szCs w:val="28"/>
        </w:rPr>
        <w:t>области инженерных изысканий, архитектурно-строительного проектирования, строительства, реконструкц</w:t>
      </w:r>
      <w:r w:rsidR="003303BB">
        <w:rPr>
          <w:rFonts w:ascii="Times New Roman" w:hAnsi="Times New Roman"/>
          <w:b/>
          <w:bCs/>
          <w:sz w:val="28"/>
          <w:szCs w:val="28"/>
        </w:rPr>
        <w:t>ии, капитального ремонта, сноса </w:t>
      </w:r>
      <w:r w:rsidR="005838B4" w:rsidRPr="005838B4">
        <w:rPr>
          <w:rFonts w:ascii="Times New Roman" w:hAnsi="Times New Roman"/>
          <w:b/>
          <w:bCs/>
          <w:sz w:val="28"/>
          <w:szCs w:val="28"/>
        </w:rPr>
        <w:t>объектов капитального строительства о заключен</w:t>
      </w:r>
      <w:r w:rsidR="003303BB">
        <w:rPr>
          <w:rFonts w:ascii="Times New Roman" w:hAnsi="Times New Roman"/>
          <w:b/>
          <w:bCs/>
          <w:sz w:val="28"/>
          <w:szCs w:val="28"/>
        </w:rPr>
        <w:t>ных членом такой </w:t>
      </w:r>
      <w:r w:rsidR="005838B4" w:rsidRPr="005838B4">
        <w:rPr>
          <w:rFonts w:ascii="Times New Roman" w:hAnsi="Times New Roman"/>
          <w:b/>
          <w:bCs/>
          <w:sz w:val="28"/>
          <w:szCs w:val="28"/>
        </w:rPr>
        <w:t xml:space="preserve">саморегулируемой организации  договорах подряда на выполнение инженерных изысканий, подготовку проектной документации, договорах строительного подряда, договорах подряда на </w:t>
      </w:r>
      <w:r w:rsidR="003303BB">
        <w:rPr>
          <w:rFonts w:ascii="Times New Roman" w:hAnsi="Times New Roman"/>
          <w:b/>
          <w:bCs/>
          <w:sz w:val="28"/>
          <w:szCs w:val="28"/>
        </w:rPr>
        <w:t xml:space="preserve"> осуществление сноса, а также о </w:t>
      </w:r>
      <w:r w:rsidR="005838B4" w:rsidRPr="005838B4">
        <w:rPr>
          <w:rFonts w:ascii="Times New Roman" w:hAnsi="Times New Roman"/>
          <w:b/>
          <w:bCs/>
          <w:sz w:val="28"/>
          <w:szCs w:val="28"/>
        </w:rPr>
        <w:t>фактическом совокупном размере обязательств по договорам, заключенным с использованием к</w:t>
      </w:r>
      <w:r w:rsidR="003303BB">
        <w:rPr>
          <w:rFonts w:ascii="Times New Roman" w:hAnsi="Times New Roman"/>
          <w:b/>
          <w:bCs/>
          <w:sz w:val="28"/>
          <w:szCs w:val="28"/>
        </w:rPr>
        <w:t>онкурентных способов заключения </w:t>
      </w:r>
      <w:r w:rsidR="005838B4" w:rsidRPr="005838B4">
        <w:rPr>
          <w:rFonts w:ascii="Times New Roman" w:hAnsi="Times New Roman"/>
          <w:b/>
          <w:bCs/>
          <w:sz w:val="28"/>
          <w:szCs w:val="28"/>
        </w:rPr>
        <w:t>договоров</w:t>
      </w:r>
    </w:p>
    <w:p w:rsidR="009D2470" w:rsidRPr="00473DE2" w:rsidRDefault="009D2470" w:rsidP="009D2470">
      <w:pPr>
        <w:spacing w:after="0" w:line="240" w:lineRule="auto"/>
        <w:contextualSpacing/>
        <w:jc w:val="center"/>
      </w:pPr>
    </w:p>
    <w:p w:rsidR="009D2470" w:rsidRPr="00473DE2" w:rsidRDefault="009D2470" w:rsidP="00970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D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34F7" w:rsidRPr="00F8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4 статьи 55</w:t>
      </w:r>
      <w:r w:rsidR="00F834F7" w:rsidRPr="00F834F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r w:rsidR="00F834F7" w:rsidRPr="00F8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</w:t>
      </w:r>
      <w:r w:rsidR="00F834F7" w:rsidRPr="00F8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Российской Федерации </w:t>
      </w:r>
      <w:r w:rsidRPr="00473DE2"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 w:rsidRPr="00473DE2">
        <w:rPr>
          <w:rFonts w:ascii="Times New Roman" w:hAnsi="Times New Roman" w:cs="Times New Roman"/>
          <w:sz w:val="28"/>
          <w:szCs w:val="28"/>
        </w:rPr>
        <w:t>:</w:t>
      </w:r>
    </w:p>
    <w:p w:rsidR="00F834F7" w:rsidRDefault="00F834F7" w:rsidP="00F91DF3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Pr="009709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AB19CA" w:rsidRPr="009709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орядок</w:t>
      </w:r>
      <w:r w:rsidRPr="009709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38B4" w:rsidRPr="0097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о заключенных членом такой саморегулируемой организации  договорах подряда на выполнение инженерных изысканий, подготовку проектной документации, договорах строительного</w:t>
      </w:r>
      <w:r w:rsidR="00565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подряда, договорах подряда на </w:t>
      </w:r>
      <w:r w:rsidR="005838B4" w:rsidRPr="0097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сноса, а также о фактическом совокупном размере обязательств по договорам, заключенным с использованием конкурентных способов заключения договоров </w:t>
      </w:r>
      <w:r w:rsidRPr="0097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уведомление</w:t>
      </w:r>
      <w:r w:rsidR="000E3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саморегулируемая организация соответственно</w:t>
      </w:r>
      <w:r w:rsidRPr="0097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9712D" w:rsidRDefault="00F91DF3" w:rsidP="00A9712D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приказ Министерства строительства и жилищно-коммунального хозяйства Российской Федерации от 10 апреля 2017 г. № 700/пр "Об утверждении Порядка уведомления саморегулируемой организации, основанной на членстве лиц, выполняющих инженерные изыскания, саморегулируемой организации, основанной на членстве лиц, осуществляющих </w:t>
      </w:r>
      <w:r w:rsidRPr="0033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подготовку проектной документации, саморегулиру</w:t>
      </w:r>
      <w:r w:rsidR="00565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емой организации, основанной на </w:t>
      </w:r>
      <w:r w:rsidRPr="0033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членстве лиц, осуществляющих строительство,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изысканий, договорам подряда на подготовку проектной документации, договорам строительного подряда, заключенным таким л</w:t>
      </w:r>
      <w:r w:rsidR="00565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ицом в течение отчетного года с </w:t>
      </w:r>
      <w:r w:rsidRPr="0033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конкурентных</w:t>
      </w:r>
      <w:r w:rsidR="00305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способов заключения договоров".</w:t>
      </w:r>
    </w:p>
    <w:p w:rsidR="00A9712D" w:rsidRPr="00A9712D" w:rsidRDefault="00A9712D" w:rsidP="00A9712D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приказ вступает в силу с 1 марта 2026 г. и действует в течение 6 лет со дня его вступления в силу.</w:t>
      </w:r>
    </w:p>
    <w:p w:rsidR="009D2470" w:rsidRPr="00473DE2" w:rsidRDefault="009D2470" w:rsidP="009D2470">
      <w:pPr>
        <w:pStyle w:val="ConsPlusNormal"/>
        <w:ind w:firstLine="709"/>
        <w:contextualSpacing/>
        <w:jc w:val="both"/>
      </w:pPr>
    </w:p>
    <w:p w:rsidR="00BD7D63" w:rsidRPr="00473DE2" w:rsidRDefault="00BD7D63" w:rsidP="009D247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003E7" w:rsidRDefault="009D2470" w:rsidP="009D247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6003E7" w:rsidSect="006003E7">
          <w:headerReference w:type="even" r:id="rId8"/>
          <w:headerReference w:type="default" r:id="rId9"/>
          <w:headerReference w:type="first" r:id="rId10"/>
          <w:footnotePr>
            <w:numFmt w:val="chicago"/>
          </w:footnotePr>
          <w:type w:val="continuous"/>
          <w:pgSz w:w="11906" w:h="16838" w:code="9"/>
          <w:pgMar w:top="1134" w:right="567" w:bottom="851" w:left="1134" w:header="567" w:footer="386" w:gutter="0"/>
          <w:cols w:space="708"/>
          <w:titlePg/>
          <w:docGrid w:linePitch="360"/>
          <w15:footnoteColumns w:val="1"/>
        </w:sectPr>
      </w:pPr>
      <w:r w:rsidRPr="00473DE2">
        <w:rPr>
          <w:rFonts w:ascii="Times New Roman" w:hAnsi="Times New Roman"/>
          <w:sz w:val="28"/>
          <w:szCs w:val="28"/>
        </w:rPr>
        <w:t xml:space="preserve">Министр </w:t>
      </w:r>
      <w:r w:rsidR="006003E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473DE2">
        <w:rPr>
          <w:rFonts w:ascii="Times New Roman" w:hAnsi="Times New Roman"/>
          <w:sz w:val="28"/>
          <w:szCs w:val="28"/>
        </w:rPr>
        <w:t>И.Э.</w:t>
      </w:r>
      <w:r w:rsidR="006003E7">
        <w:rPr>
          <w:rFonts w:ascii="Times New Roman" w:hAnsi="Times New Roman"/>
          <w:sz w:val="28"/>
          <w:szCs w:val="28"/>
        </w:rPr>
        <w:t xml:space="preserve"> </w:t>
      </w:r>
      <w:r w:rsidRPr="00473DE2">
        <w:rPr>
          <w:rFonts w:ascii="Times New Roman" w:hAnsi="Times New Roman"/>
          <w:sz w:val="28"/>
          <w:szCs w:val="28"/>
        </w:rPr>
        <w:t>Файзуллин</w:t>
      </w:r>
    </w:p>
    <w:tbl>
      <w:tblPr>
        <w:tblStyle w:val="a7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7"/>
      </w:tblGrid>
      <w:tr w:rsidR="00473DE2" w:rsidRPr="00473DE2" w:rsidTr="00E671BB">
        <w:trPr>
          <w:trHeight w:val="2126"/>
        </w:trPr>
        <w:tc>
          <w:tcPr>
            <w:tcW w:w="5529" w:type="dxa"/>
          </w:tcPr>
          <w:p w:rsidR="006F7B27" w:rsidRPr="00473DE2" w:rsidRDefault="006F7B27" w:rsidP="008375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837533" w:rsidRPr="00473DE2" w:rsidRDefault="00837533" w:rsidP="00837533">
            <w:pPr>
              <w:pStyle w:val="ConsPlusNormal"/>
              <w:ind w:left="17" w:hanging="1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E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37533" w:rsidRPr="00473DE2" w:rsidRDefault="00837533" w:rsidP="00837533">
            <w:pPr>
              <w:pStyle w:val="ConsPlusNormal"/>
              <w:ind w:left="17" w:hanging="1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E2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</w:t>
            </w:r>
          </w:p>
          <w:p w:rsidR="00837533" w:rsidRPr="00473DE2" w:rsidRDefault="00837533" w:rsidP="00837533">
            <w:pPr>
              <w:pStyle w:val="ConsPlusNormal"/>
              <w:ind w:left="17" w:hanging="1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E2">
              <w:rPr>
                <w:rFonts w:ascii="Times New Roman" w:hAnsi="Times New Roman" w:cs="Times New Roman"/>
                <w:sz w:val="28"/>
                <w:szCs w:val="28"/>
              </w:rPr>
              <w:t>строительства и жилищно-коммунального хозяйства</w:t>
            </w:r>
          </w:p>
          <w:p w:rsidR="00837533" w:rsidRPr="00473DE2" w:rsidRDefault="00837533" w:rsidP="00837533">
            <w:pPr>
              <w:pStyle w:val="ConsPlusNormal"/>
              <w:ind w:left="17" w:hanging="1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E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6F7B27" w:rsidRPr="00473DE2" w:rsidRDefault="00837533" w:rsidP="0083753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E2">
              <w:rPr>
                <w:rFonts w:ascii="Times New Roman" w:hAnsi="Times New Roman" w:cs="Times New Roman"/>
                <w:sz w:val="28"/>
                <w:szCs w:val="28"/>
              </w:rPr>
              <w:t>от ______________ № _____</w:t>
            </w:r>
          </w:p>
        </w:tc>
      </w:tr>
    </w:tbl>
    <w:p w:rsidR="00603ED9" w:rsidRPr="00473DE2" w:rsidRDefault="00603ED9" w:rsidP="00652F5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603ED9" w:rsidRPr="00473DE2" w:rsidRDefault="00603ED9" w:rsidP="00B609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2F52" w:rsidRDefault="00652F52" w:rsidP="00B609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5C96" w:rsidRDefault="00EC5C96" w:rsidP="006003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03E7" w:rsidRPr="006003E7" w:rsidRDefault="00AB19CA" w:rsidP="006003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838B4" w:rsidRDefault="005838B4" w:rsidP="005838B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838B4">
        <w:rPr>
          <w:rFonts w:ascii="Times New Roman" w:hAnsi="Times New Roman"/>
          <w:b/>
          <w:bCs/>
          <w:sz w:val="28"/>
          <w:szCs w:val="28"/>
        </w:rPr>
        <w:t>уведомления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саморегулируемых организаций в </w:t>
      </w:r>
      <w:r w:rsidRPr="005838B4">
        <w:rPr>
          <w:rFonts w:ascii="Times New Roman" w:hAnsi="Times New Roman"/>
          <w:b/>
          <w:bCs/>
          <w:sz w:val="28"/>
          <w:szCs w:val="28"/>
        </w:rPr>
        <w:t>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о заключенных членом такой саморегулируемой организации  договорах подряда на выполнение инженерных изысканий, подготовку проектной документации, договорах строительного подряда, договорах подряда на  осуществление сноса, а также о фактическом совокупном размере обязательств по договорам, заключенным с использованием конкурентных способов заключения договоров</w:t>
      </w:r>
    </w:p>
    <w:p w:rsidR="003303BB" w:rsidRDefault="003303BB" w:rsidP="005838B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712D" w:rsidRDefault="000B7F27" w:rsidP="003303B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303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712D" w:rsidRPr="00A9712D">
        <w:rPr>
          <w:rFonts w:ascii="Times New Roman" w:hAnsi="Times New Roman" w:cs="Times New Roman"/>
          <w:b w:val="0"/>
          <w:sz w:val="28"/>
          <w:szCs w:val="28"/>
        </w:rPr>
        <w:t xml:space="preserve">Член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(далее - саморегулируемая организация) представляет уведомление в саморегулируемую организацию о каждом заключенном им договоре, </w:t>
      </w:r>
      <w:r w:rsidR="00502900">
        <w:rPr>
          <w:rFonts w:ascii="Times New Roman" w:hAnsi="Times New Roman" w:cs="Times New Roman"/>
          <w:b w:val="0"/>
          <w:sz w:val="28"/>
          <w:szCs w:val="28"/>
        </w:rPr>
        <w:t>указанно</w:t>
      </w:r>
      <w:r w:rsidR="007D5B0B">
        <w:rPr>
          <w:rFonts w:ascii="Times New Roman" w:hAnsi="Times New Roman" w:cs="Times New Roman"/>
          <w:b w:val="0"/>
          <w:sz w:val="28"/>
          <w:szCs w:val="28"/>
        </w:rPr>
        <w:t xml:space="preserve">м в подпунктах «а»-«г» пункта </w:t>
      </w:r>
      <w:r w:rsidR="005E558C">
        <w:rPr>
          <w:rFonts w:ascii="Times New Roman" w:hAnsi="Times New Roman" w:cs="Times New Roman"/>
          <w:b w:val="0"/>
          <w:sz w:val="28"/>
          <w:szCs w:val="28"/>
        </w:rPr>
        <w:t>3 настоящего Порядка</w:t>
      </w:r>
      <w:r w:rsidR="007D5B0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9712D" w:rsidRPr="00A9712D">
        <w:rPr>
          <w:rFonts w:ascii="Times New Roman" w:hAnsi="Times New Roman" w:cs="Times New Roman"/>
          <w:b w:val="0"/>
          <w:sz w:val="28"/>
          <w:szCs w:val="28"/>
        </w:rPr>
        <w:t xml:space="preserve">а также о фактическом совокупном размере обязательств по </w:t>
      </w:r>
      <w:r w:rsidR="007D5B0B" w:rsidRPr="007D5B0B">
        <w:rPr>
          <w:rFonts w:ascii="Times New Roman" w:hAnsi="Times New Roman" w:cs="Times New Roman"/>
          <w:b w:val="0"/>
          <w:sz w:val="28"/>
          <w:szCs w:val="28"/>
        </w:rPr>
        <w:t xml:space="preserve"> договорам, заключенным с использованием конкурентных способов заключения договоров, указанных в пункте 3 части 1 статьи 55</w:t>
      </w:r>
      <w:r w:rsidR="007D5B0B">
        <w:rPr>
          <w:rFonts w:ascii="Times New Roman" w:hAnsi="Times New Roman" w:cs="Times New Roman"/>
          <w:b w:val="0"/>
          <w:sz w:val="28"/>
          <w:szCs w:val="28"/>
        </w:rPr>
        <w:t>.</w:t>
      </w:r>
      <w:r w:rsidR="007D5B0B" w:rsidRPr="007D5B0B">
        <w:rPr>
          <w:rFonts w:ascii="Times New Roman" w:hAnsi="Times New Roman" w:cs="Times New Roman"/>
          <w:b w:val="0"/>
          <w:sz w:val="28"/>
          <w:szCs w:val="28"/>
        </w:rPr>
        <w:t>1 Градостроительного кодекса Российской Федерации (далее – конкурентные договоры)</w:t>
      </w:r>
      <w:r w:rsidR="006435A9">
        <w:rPr>
          <w:rStyle w:val="af1"/>
          <w:rFonts w:ascii="Times New Roman" w:hAnsi="Times New Roman" w:cs="Times New Roman"/>
          <w:b w:val="0"/>
          <w:sz w:val="28"/>
          <w:szCs w:val="28"/>
        </w:rPr>
        <w:footnoteReference w:id="1"/>
      </w:r>
      <w:r w:rsidR="007D5B0B" w:rsidRPr="007D5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712D" w:rsidRPr="00A9712D">
        <w:rPr>
          <w:rFonts w:ascii="Times New Roman" w:hAnsi="Times New Roman" w:cs="Times New Roman"/>
          <w:b w:val="0"/>
          <w:sz w:val="28"/>
          <w:szCs w:val="28"/>
        </w:rPr>
        <w:t>(при наличии)</w:t>
      </w:r>
      <w:r w:rsidR="007D5B0B">
        <w:rPr>
          <w:rFonts w:ascii="Times New Roman" w:hAnsi="Times New Roman" w:cs="Times New Roman"/>
          <w:b w:val="0"/>
          <w:sz w:val="28"/>
          <w:szCs w:val="28"/>
        </w:rPr>
        <w:t>,</w:t>
      </w:r>
      <w:r w:rsidR="00A9712D" w:rsidRPr="00A9712D">
        <w:rPr>
          <w:rFonts w:ascii="Times New Roman" w:hAnsi="Times New Roman" w:cs="Times New Roman"/>
          <w:b w:val="0"/>
          <w:sz w:val="28"/>
          <w:szCs w:val="28"/>
        </w:rPr>
        <w:t xml:space="preserve"> в срок, установленный частью 4 статьи 55</w:t>
      </w:r>
      <w:r w:rsidR="007D5B0B">
        <w:rPr>
          <w:rFonts w:ascii="Times New Roman" w:hAnsi="Times New Roman" w:cs="Times New Roman"/>
          <w:b w:val="0"/>
          <w:sz w:val="28"/>
          <w:szCs w:val="28"/>
        </w:rPr>
        <w:t>.</w:t>
      </w:r>
      <w:r w:rsidR="00A9712D" w:rsidRPr="00A9712D">
        <w:rPr>
          <w:rFonts w:ascii="Times New Roman" w:hAnsi="Times New Roman" w:cs="Times New Roman"/>
          <w:b w:val="0"/>
          <w:sz w:val="28"/>
          <w:szCs w:val="28"/>
        </w:rPr>
        <w:t>8 Градостроительного кодекса Российской Федерации.</w:t>
      </w:r>
    </w:p>
    <w:p w:rsidR="00A9712D" w:rsidRDefault="007D5B0B" w:rsidP="003303B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7D5B0B">
        <w:rPr>
          <w:rFonts w:ascii="Times New Roman" w:hAnsi="Times New Roman" w:cs="Times New Roman"/>
          <w:b w:val="0"/>
          <w:sz w:val="28"/>
          <w:szCs w:val="28"/>
        </w:rPr>
        <w:t xml:space="preserve">В целях расчета фактического совокупного размера обязательств члена саморегулируемой организации по конкурентным договорам используется сумма цен по всем конкурентным договорам, действующим на дату ее определения. </w:t>
      </w:r>
      <w:r w:rsidRPr="007D5B0B">
        <w:rPr>
          <w:rFonts w:ascii="Times New Roman" w:hAnsi="Times New Roman" w:cs="Times New Roman"/>
          <w:b w:val="0"/>
          <w:sz w:val="28"/>
          <w:szCs w:val="28"/>
        </w:rPr>
        <w:lastRenderedPageBreak/>
        <w:t>Обязательства по таким конкурентным договорам, признанные сторонами</w:t>
      </w:r>
      <w:r w:rsidR="004813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5B0B">
        <w:rPr>
          <w:rFonts w:ascii="Times New Roman" w:hAnsi="Times New Roman" w:cs="Times New Roman"/>
          <w:b w:val="0"/>
          <w:sz w:val="28"/>
          <w:szCs w:val="28"/>
        </w:rPr>
        <w:t>исполненными на основании акта приемки результата работы и (или) исполнение по которым сторонами прекращено по основаниям, предусмотренным законом или конкурентным договором, до приемки заказчиком результата работы, не учитываются.</w:t>
      </w:r>
    </w:p>
    <w:p w:rsidR="003303BB" w:rsidRDefault="00481309" w:rsidP="003303B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BF17C4">
        <w:rPr>
          <w:rFonts w:ascii="Times New Roman" w:hAnsi="Times New Roman" w:cs="Times New Roman"/>
          <w:b w:val="0"/>
          <w:sz w:val="28"/>
          <w:szCs w:val="28"/>
        </w:rPr>
        <w:t>Ч</w:t>
      </w:r>
      <w:r w:rsidR="000E3172" w:rsidRPr="00AB19CA">
        <w:rPr>
          <w:rFonts w:ascii="Times New Roman" w:hAnsi="Times New Roman" w:cs="Times New Roman"/>
          <w:b w:val="0"/>
          <w:sz w:val="28"/>
          <w:szCs w:val="28"/>
        </w:rPr>
        <w:t>лен</w:t>
      </w:r>
      <w:r w:rsidR="000B7F27">
        <w:rPr>
          <w:rFonts w:ascii="Times New Roman" w:hAnsi="Times New Roman" w:cs="Times New Roman"/>
          <w:b w:val="0"/>
          <w:sz w:val="28"/>
          <w:szCs w:val="28"/>
        </w:rPr>
        <w:t>ы</w:t>
      </w:r>
      <w:r w:rsidR="000E3172" w:rsidRPr="00AB19CA">
        <w:rPr>
          <w:rFonts w:ascii="Times New Roman" w:hAnsi="Times New Roman" w:cs="Times New Roman"/>
          <w:b w:val="0"/>
          <w:sz w:val="28"/>
          <w:szCs w:val="28"/>
        </w:rPr>
        <w:t xml:space="preserve"> саморегулируем</w:t>
      </w:r>
      <w:r w:rsidR="000E3172">
        <w:rPr>
          <w:rFonts w:ascii="Times New Roman" w:hAnsi="Times New Roman" w:cs="Times New Roman"/>
          <w:b w:val="0"/>
          <w:sz w:val="28"/>
          <w:szCs w:val="28"/>
        </w:rPr>
        <w:t>ой</w:t>
      </w:r>
      <w:r w:rsidR="000E3172" w:rsidRPr="00AB19CA">
        <w:rPr>
          <w:rFonts w:ascii="Times New Roman" w:hAnsi="Times New Roman" w:cs="Times New Roman"/>
          <w:b w:val="0"/>
          <w:sz w:val="28"/>
          <w:szCs w:val="28"/>
        </w:rPr>
        <w:t xml:space="preserve"> организаци</w:t>
      </w:r>
      <w:r w:rsidR="000E3172">
        <w:rPr>
          <w:rFonts w:ascii="Times New Roman" w:hAnsi="Times New Roman" w:cs="Times New Roman"/>
          <w:b w:val="0"/>
          <w:sz w:val="28"/>
          <w:szCs w:val="28"/>
        </w:rPr>
        <w:t>и представля</w:t>
      </w:r>
      <w:r w:rsidR="000B7F27">
        <w:rPr>
          <w:rFonts w:ascii="Times New Roman" w:hAnsi="Times New Roman" w:cs="Times New Roman"/>
          <w:b w:val="0"/>
          <w:sz w:val="28"/>
          <w:szCs w:val="28"/>
        </w:rPr>
        <w:t>ю</w:t>
      </w:r>
      <w:r w:rsidR="000E3172">
        <w:rPr>
          <w:rFonts w:ascii="Times New Roman" w:hAnsi="Times New Roman" w:cs="Times New Roman"/>
          <w:b w:val="0"/>
          <w:sz w:val="28"/>
          <w:szCs w:val="28"/>
        </w:rPr>
        <w:t>т в саморегулируемую организацию у</w:t>
      </w:r>
      <w:r w:rsidR="003303BB" w:rsidRPr="00AB19CA">
        <w:rPr>
          <w:rFonts w:ascii="Times New Roman" w:hAnsi="Times New Roman" w:cs="Times New Roman"/>
          <w:b w:val="0"/>
          <w:sz w:val="28"/>
          <w:szCs w:val="28"/>
        </w:rPr>
        <w:t>ведомлени</w:t>
      </w:r>
      <w:r w:rsidR="00BF17C4">
        <w:rPr>
          <w:rFonts w:ascii="Times New Roman" w:hAnsi="Times New Roman" w:cs="Times New Roman"/>
          <w:b w:val="0"/>
          <w:sz w:val="28"/>
          <w:szCs w:val="28"/>
        </w:rPr>
        <w:t>я</w:t>
      </w:r>
      <w:r w:rsidR="007D5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7F27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303BB">
        <w:rPr>
          <w:rFonts w:ascii="Times New Roman" w:hAnsi="Times New Roman" w:cs="Times New Roman"/>
          <w:b w:val="0"/>
          <w:sz w:val="28"/>
          <w:szCs w:val="28"/>
        </w:rPr>
        <w:t>заключенных им</w:t>
      </w:r>
      <w:r w:rsidR="000B7F27">
        <w:rPr>
          <w:rFonts w:ascii="Times New Roman" w:hAnsi="Times New Roman" w:cs="Times New Roman"/>
          <w:b w:val="0"/>
          <w:sz w:val="28"/>
          <w:szCs w:val="28"/>
        </w:rPr>
        <w:t>и соответственно</w:t>
      </w:r>
      <w:r w:rsidR="003303B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303BB" w:rsidRPr="00AB19CA" w:rsidRDefault="007D5B0B" w:rsidP="003303B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3303BB">
        <w:rPr>
          <w:rFonts w:ascii="Times New Roman" w:hAnsi="Times New Roman" w:cs="Times New Roman"/>
          <w:b w:val="0"/>
          <w:sz w:val="28"/>
          <w:szCs w:val="28"/>
        </w:rPr>
        <w:t>договорах</w:t>
      </w:r>
      <w:r w:rsidR="003303BB" w:rsidRPr="00AB19CA">
        <w:rPr>
          <w:rFonts w:ascii="Times New Roman" w:hAnsi="Times New Roman" w:cs="Times New Roman"/>
          <w:b w:val="0"/>
          <w:sz w:val="28"/>
          <w:szCs w:val="28"/>
        </w:rPr>
        <w:t xml:space="preserve"> подряда на выполнение инженерных изысканий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303BB" w:rsidRPr="00AB19CA" w:rsidRDefault="007D5B0B" w:rsidP="003303B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3303BB" w:rsidRPr="00AB19CA">
        <w:rPr>
          <w:rFonts w:ascii="Times New Roman" w:hAnsi="Times New Roman" w:cs="Times New Roman"/>
          <w:b w:val="0"/>
          <w:sz w:val="28"/>
          <w:szCs w:val="28"/>
        </w:rPr>
        <w:t>договора</w:t>
      </w:r>
      <w:r w:rsidR="003303BB">
        <w:rPr>
          <w:rFonts w:ascii="Times New Roman" w:hAnsi="Times New Roman" w:cs="Times New Roman"/>
          <w:b w:val="0"/>
          <w:sz w:val="28"/>
          <w:szCs w:val="28"/>
        </w:rPr>
        <w:t>х</w:t>
      </w:r>
      <w:r w:rsidR="003303BB" w:rsidRPr="00AB19CA">
        <w:rPr>
          <w:rFonts w:ascii="Times New Roman" w:hAnsi="Times New Roman" w:cs="Times New Roman"/>
          <w:b w:val="0"/>
          <w:sz w:val="28"/>
          <w:szCs w:val="28"/>
        </w:rPr>
        <w:t xml:space="preserve"> подряда на подготовку проектной документации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303BB" w:rsidRDefault="007D5B0B" w:rsidP="003303B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в) </w:t>
      </w:r>
      <w:r w:rsidR="003303BB">
        <w:rPr>
          <w:rFonts w:ascii="Times New Roman" w:hAnsi="Times New Roman" w:cs="Times New Roman"/>
          <w:b w:val="0"/>
          <w:sz w:val="28"/>
          <w:szCs w:val="28"/>
        </w:rPr>
        <w:t>договорах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строительного подряда;</w:t>
      </w:r>
    </w:p>
    <w:p w:rsidR="003303BB" w:rsidRPr="00AB19CA" w:rsidRDefault="007D5B0B" w:rsidP="003303B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г) </w:t>
      </w:r>
      <w:r w:rsidR="003303BB" w:rsidRPr="000223DA">
        <w:rPr>
          <w:rFonts w:ascii="Times New Roman" w:hAnsi="Times New Roman" w:cs="Times New Roman"/>
          <w:b w:val="0"/>
          <w:sz w:val="28"/>
          <w:szCs w:val="28"/>
        </w:rPr>
        <w:t>договорах</w:t>
      </w:r>
      <w:r w:rsidR="003303BB">
        <w:rPr>
          <w:rFonts w:ascii="Times New Roman" w:hAnsi="Times New Roman" w:cs="Times New Roman"/>
          <w:b w:val="0"/>
          <w:sz w:val="28"/>
          <w:szCs w:val="28"/>
        </w:rPr>
        <w:t xml:space="preserve"> подряда на осуществление сноса</w:t>
      </w:r>
      <w:r w:rsidR="0048130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F17C4" w:rsidRPr="00AB19CA" w:rsidRDefault="00481309" w:rsidP="00BF17C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3303BB">
        <w:rPr>
          <w:rFonts w:ascii="Times New Roman" w:hAnsi="Times New Roman" w:cs="Times New Roman"/>
          <w:b w:val="0"/>
          <w:sz w:val="28"/>
          <w:szCs w:val="28"/>
        </w:rPr>
        <w:t xml:space="preserve">) о фактическом совокупном размере обязательств по </w:t>
      </w:r>
      <w:r w:rsidR="007D5B0B">
        <w:rPr>
          <w:rFonts w:ascii="Times New Roman" w:hAnsi="Times New Roman" w:cs="Times New Roman"/>
          <w:b w:val="0"/>
          <w:sz w:val="28"/>
          <w:szCs w:val="28"/>
        </w:rPr>
        <w:t xml:space="preserve">конкурентным </w:t>
      </w:r>
      <w:r w:rsidR="006435A9">
        <w:rPr>
          <w:rFonts w:ascii="Times New Roman" w:hAnsi="Times New Roman" w:cs="Times New Roman"/>
          <w:b w:val="0"/>
          <w:sz w:val="28"/>
          <w:szCs w:val="28"/>
        </w:rPr>
        <w:t>договорам.</w:t>
      </w:r>
    </w:p>
    <w:p w:rsidR="003303BB" w:rsidRPr="00AB19CA" w:rsidRDefault="003303BB" w:rsidP="003303B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19CA">
        <w:rPr>
          <w:rFonts w:ascii="Times New Roman" w:hAnsi="Times New Roman" w:cs="Times New Roman"/>
          <w:b w:val="0"/>
          <w:sz w:val="28"/>
          <w:szCs w:val="28"/>
        </w:rPr>
        <w:t>4. Уведомление должно содержать:</w:t>
      </w:r>
    </w:p>
    <w:p w:rsidR="003303BB" w:rsidRDefault="003303BB" w:rsidP="003303B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19CA">
        <w:rPr>
          <w:rFonts w:ascii="Times New Roman" w:hAnsi="Times New Roman" w:cs="Times New Roman"/>
          <w:b w:val="0"/>
          <w:sz w:val="28"/>
          <w:szCs w:val="28"/>
        </w:rPr>
        <w:t>а) сведения о являющемся членом саморегулируемой организации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са</w:t>
      </w:r>
      <w:r>
        <w:rPr>
          <w:rFonts w:ascii="Times New Roman" w:hAnsi="Times New Roman" w:cs="Times New Roman"/>
          <w:b w:val="0"/>
          <w:sz w:val="28"/>
          <w:szCs w:val="28"/>
        </w:rPr>
        <w:t>морегулируемой организации) или </w:t>
      </w:r>
      <w:r w:rsidRPr="00AB19CA">
        <w:rPr>
          <w:rFonts w:ascii="Times New Roman" w:hAnsi="Times New Roman" w:cs="Times New Roman"/>
          <w:b w:val="0"/>
          <w:sz w:val="28"/>
          <w:szCs w:val="28"/>
        </w:rPr>
        <w:t>индивидуальном предпринимателе (фамилия,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имя, отчество (последнее – при </w:t>
      </w:r>
      <w:r w:rsidRPr="00AB19CA">
        <w:rPr>
          <w:rFonts w:ascii="Times New Roman" w:hAnsi="Times New Roman" w:cs="Times New Roman"/>
          <w:b w:val="0"/>
          <w:sz w:val="28"/>
          <w:szCs w:val="28"/>
        </w:rPr>
        <w:t>наличии), адрес, основной государств</w:t>
      </w:r>
      <w:r>
        <w:rPr>
          <w:rFonts w:ascii="Times New Roman" w:hAnsi="Times New Roman" w:cs="Times New Roman"/>
          <w:b w:val="0"/>
          <w:sz w:val="28"/>
          <w:szCs w:val="28"/>
        </w:rPr>
        <w:t>енный регистрационный номер для </w:t>
      </w:r>
      <w:r w:rsidRPr="00AB19CA">
        <w:rPr>
          <w:rFonts w:ascii="Times New Roman" w:hAnsi="Times New Roman" w:cs="Times New Roman"/>
          <w:b w:val="0"/>
          <w:sz w:val="28"/>
          <w:szCs w:val="28"/>
        </w:rPr>
        <w:t>индивидуального предпринимателя (ОРГНИП), идентификационный номер налогоплательщика (ИНН), дата приема в члены саморегулируемой организации);</w:t>
      </w:r>
    </w:p>
    <w:p w:rsidR="006435A9" w:rsidRDefault="003303BB" w:rsidP="003303B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7099D">
        <w:rPr>
          <w:rFonts w:ascii="Times New Roman" w:hAnsi="Times New Roman" w:cs="Times New Roman"/>
          <w:b w:val="0"/>
          <w:sz w:val="28"/>
          <w:szCs w:val="28"/>
        </w:rPr>
        <w:t xml:space="preserve">б) сведения о </w:t>
      </w:r>
      <w:r w:rsidR="00BF17C4">
        <w:rPr>
          <w:rFonts w:ascii="Times New Roman" w:hAnsi="Times New Roman" w:cs="Times New Roman"/>
          <w:b w:val="0"/>
          <w:sz w:val="28"/>
          <w:szCs w:val="28"/>
        </w:rPr>
        <w:t xml:space="preserve">заключенном </w:t>
      </w:r>
      <w:r w:rsidRPr="0097099D">
        <w:rPr>
          <w:rFonts w:ascii="Times New Roman" w:hAnsi="Times New Roman" w:cs="Times New Roman"/>
          <w:b w:val="0"/>
          <w:sz w:val="28"/>
          <w:szCs w:val="28"/>
        </w:rPr>
        <w:t>договоре</w:t>
      </w:r>
      <w:r w:rsidR="006435A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435A9" w:rsidRDefault="006435A9" w:rsidP="003303B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предмет;</w:t>
      </w:r>
      <w:r w:rsidR="003303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435A9" w:rsidRDefault="006435A9" w:rsidP="003303B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303BB">
        <w:rPr>
          <w:rFonts w:ascii="Times New Roman" w:hAnsi="Times New Roman" w:cs="Times New Roman"/>
          <w:b w:val="0"/>
          <w:sz w:val="28"/>
          <w:szCs w:val="28"/>
        </w:rPr>
        <w:t>фактическом</w:t>
      </w:r>
      <w:r w:rsidR="003303BB" w:rsidRPr="0097099D">
        <w:rPr>
          <w:rFonts w:ascii="Times New Roman" w:hAnsi="Times New Roman" w:cs="Times New Roman"/>
          <w:b w:val="0"/>
          <w:sz w:val="28"/>
          <w:szCs w:val="28"/>
        </w:rPr>
        <w:t xml:space="preserve"> размер</w:t>
      </w:r>
      <w:r w:rsidR="003303BB">
        <w:rPr>
          <w:rFonts w:ascii="Times New Roman" w:hAnsi="Times New Roman" w:cs="Times New Roman"/>
          <w:b w:val="0"/>
          <w:sz w:val="28"/>
          <w:szCs w:val="28"/>
        </w:rPr>
        <w:t>е</w:t>
      </w:r>
      <w:r w:rsidR="003303BB" w:rsidRPr="0097099D">
        <w:rPr>
          <w:rFonts w:ascii="Times New Roman" w:hAnsi="Times New Roman" w:cs="Times New Roman"/>
          <w:b w:val="0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14D17" w:rsidRDefault="006435A9" w:rsidP="003303B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BF17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7F85">
        <w:rPr>
          <w:rFonts w:ascii="Times New Roman" w:hAnsi="Times New Roman" w:cs="Times New Roman"/>
          <w:b w:val="0"/>
          <w:sz w:val="28"/>
          <w:szCs w:val="28"/>
        </w:rPr>
        <w:t>дополнительных</w:t>
      </w:r>
      <w:r w:rsidR="00C73BCA">
        <w:rPr>
          <w:rFonts w:ascii="Times New Roman" w:hAnsi="Times New Roman" w:cs="Times New Roman"/>
          <w:b w:val="0"/>
          <w:sz w:val="28"/>
          <w:szCs w:val="28"/>
        </w:rPr>
        <w:t xml:space="preserve"> соглашени</w:t>
      </w:r>
      <w:r w:rsidR="00C07F85">
        <w:rPr>
          <w:rFonts w:ascii="Times New Roman" w:hAnsi="Times New Roman" w:cs="Times New Roman"/>
          <w:b w:val="0"/>
          <w:sz w:val="28"/>
          <w:szCs w:val="28"/>
        </w:rPr>
        <w:t>ях</w:t>
      </w:r>
      <w:r w:rsidR="00D14D17">
        <w:rPr>
          <w:rFonts w:ascii="Times New Roman" w:hAnsi="Times New Roman" w:cs="Times New Roman"/>
          <w:b w:val="0"/>
          <w:sz w:val="28"/>
          <w:szCs w:val="28"/>
        </w:rPr>
        <w:t xml:space="preserve"> (при наличии)</w:t>
      </w:r>
      <w:r w:rsidR="00C73BC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14D17">
        <w:rPr>
          <w:rFonts w:ascii="Times New Roman" w:hAnsi="Times New Roman" w:cs="Times New Roman"/>
          <w:b w:val="0"/>
          <w:sz w:val="28"/>
          <w:szCs w:val="28"/>
        </w:rPr>
        <w:t>если такими соглашениями изменяется предмет договора или его цена;</w:t>
      </w:r>
    </w:p>
    <w:p w:rsidR="00BF17C4" w:rsidRDefault="00D14D17" w:rsidP="003303B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3266E">
        <w:rPr>
          <w:rFonts w:ascii="Times New Roman" w:hAnsi="Times New Roman" w:cs="Times New Roman"/>
          <w:b w:val="0"/>
          <w:sz w:val="28"/>
          <w:szCs w:val="28"/>
        </w:rPr>
        <w:t>об исполнении обязательств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14D17" w:rsidRDefault="00D14D17" w:rsidP="003303B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информация о </w:t>
      </w:r>
      <w:r w:rsidR="00AE0E86">
        <w:rPr>
          <w:rFonts w:ascii="Times New Roman" w:hAnsi="Times New Roman" w:cs="Times New Roman"/>
          <w:b w:val="0"/>
          <w:sz w:val="28"/>
          <w:szCs w:val="28"/>
        </w:rPr>
        <w:t>конкурентном способе определения поставщика</w:t>
      </w:r>
      <w:r w:rsidR="00AE0E86" w:rsidRPr="00AE0E86">
        <w:rPr>
          <w:rFonts w:ascii="Times New Roman" w:hAnsi="Times New Roman" w:cs="Times New Roman"/>
          <w:b w:val="0"/>
          <w:sz w:val="28"/>
          <w:szCs w:val="28"/>
        </w:rPr>
        <w:t xml:space="preserve"> (подрядчиков, исполнителей)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AE0E86">
        <w:rPr>
          <w:rFonts w:ascii="Times New Roman" w:hAnsi="Times New Roman" w:cs="Times New Roman"/>
          <w:b w:val="0"/>
          <w:sz w:val="28"/>
          <w:szCs w:val="28"/>
        </w:rPr>
        <w:t>с которым</w:t>
      </w:r>
      <w:r w:rsidR="0003266E">
        <w:rPr>
          <w:rFonts w:ascii="Times New Roman" w:hAnsi="Times New Roman" w:cs="Times New Roman"/>
          <w:b w:val="0"/>
          <w:sz w:val="28"/>
          <w:szCs w:val="28"/>
        </w:rPr>
        <w:t xml:space="preserve"> заключен конкурентный договор</w:t>
      </w:r>
      <w:r w:rsidR="00AE0E86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266E">
        <w:rPr>
          <w:rFonts w:ascii="Times New Roman" w:hAnsi="Times New Roman" w:cs="Times New Roman"/>
          <w:b w:val="0"/>
          <w:sz w:val="28"/>
          <w:szCs w:val="28"/>
        </w:rPr>
        <w:t>(при наличии);</w:t>
      </w:r>
    </w:p>
    <w:p w:rsidR="00C07F85" w:rsidRDefault="0003266E" w:rsidP="003303B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3303BB" w:rsidRPr="0097099D">
        <w:rPr>
          <w:rFonts w:ascii="Times New Roman" w:hAnsi="Times New Roman" w:cs="Times New Roman"/>
          <w:b w:val="0"/>
          <w:sz w:val="28"/>
          <w:szCs w:val="28"/>
        </w:rPr>
        <w:t xml:space="preserve">) сведения о фактическом совокупном размере обязательств по </w:t>
      </w:r>
      <w:r w:rsidR="003303BB">
        <w:rPr>
          <w:rFonts w:ascii="Times New Roman" w:hAnsi="Times New Roman" w:cs="Times New Roman"/>
          <w:b w:val="0"/>
          <w:sz w:val="28"/>
          <w:szCs w:val="28"/>
        </w:rPr>
        <w:t xml:space="preserve">конкурентным </w:t>
      </w:r>
      <w:r w:rsidR="003303BB" w:rsidRPr="0097099D">
        <w:rPr>
          <w:rFonts w:ascii="Times New Roman" w:hAnsi="Times New Roman" w:cs="Times New Roman"/>
          <w:b w:val="0"/>
          <w:sz w:val="28"/>
          <w:szCs w:val="28"/>
        </w:rPr>
        <w:t>договорам</w:t>
      </w:r>
      <w:r w:rsidR="00C07F85">
        <w:rPr>
          <w:rFonts w:ascii="Times New Roman" w:hAnsi="Times New Roman" w:cs="Times New Roman"/>
          <w:b w:val="0"/>
          <w:sz w:val="28"/>
          <w:szCs w:val="28"/>
        </w:rPr>
        <w:t xml:space="preserve"> (при наличии).</w:t>
      </w:r>
    </w:p>
    <w:p w:rsidR="00C07F85" w:rsidRDefault="003303BB" w:rsidP="0003266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19CA">
        <w:rPr>
          <w:rFonts w:ascii="Times New Roman" w:hAnsi="Times New Roman" w:cs="Times New Roman"/>
          <w:b w:val="0"/>
          <w:sz w:val="28"/>
          <w:szCs w:val="28"/>
        </w:rPr>
        <w:t xml:space="preserve">5. К уведомлению прилагаются копии документов (договоров, дополнительных соглашений к ним, </w:t>
      </w:r>
      <w:r w:rsidRPr="003303BB">
        <w:rPr>
          <w:rFonts w:ascii="Times New Roman" w:hAnsi="Times New Roman" w:cs="Times New Roman"/>
          <w:b w:val="0"/>
          <w:sz w:val="28"/>
          <w:szCs w:val="28"/>
        </w:rPr>
        <w:t>актов приемки результат</w:t>
      </w:r>
      <w:r w:rsidR="000B66D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303BB">
        <w:rPr>
          <w:rFonts w:ascii="Times New Roman" w:hAnsi="Times New Roman" w:cs="Times New Roman"/>
          <w:b w:val="0"/>
          <w:sz w:val="28"/>
          <w:szCs w:val="28"/>
        </w:rPr>
        <w:t xml:space="preserve"> работ</w:t>
      </w:r>
      <w:r w:rsidR="00BE048C">
        <w:rPr>
          <w:rFonts w:ascii="Times New Roman" w:hAnsi="Times New Roman" w:cs="Times New Roman"/>
          <w:b w:val="0"/>
          <w:sz w:val="28"/>
          <w:szCs w:val="28"/>
        </w:rPr>
        <w:t>ы</w:t>
      </w:r>
      <w:r w:rsidRPr="003303BB">
        <w:rPr>
          <w:rFonts w:ascii="Times New Roman" w:hAnsi="Times New Roman" w:cs="Times New Roman"/>
          <w:b w:val="0"/>
          <w:sz w:val="28"/>
          <w:szCs w:val="28"/>
        </w:rPr>
        <w:t>), подтверждающих</w:t>
      </w:r>
      <w:r w:rsidR="0003266E">
        <w:rPr>
          <w:rFonts w:ascii="Times New Roman" w:hAnsi="Times New Roman" w:cs="Times New Roman"/>
          <w:b w:val="0"/>
          <w:sz w:val="28"/>
          <w:szCs w:val="28"/>
        </w:rPr>
        <w:t xml:space="preserve"> сведения, указанные в пункте 4 настоящих Правил.</w:t>
      </w:r>
    </w:p>
    <w:p w:rsidR="003303BB" w:rsidRPr="00AB19CA" w:rsidRDefault="003303BB" w:rsidP="003303B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19CA">
        <w:rPr>
          <w:rFonts w:ascii="Times New Roman" w:hAnsi="Times New Roman" w:cs="Times New Roman"/>
          <w:b w:val="0"/>
          <w:sz w:val="28"/>
          <w:szCs w:val="28"/>
        </w:rPr>
        <w:t>6. Уведомление представляется членом саморегулируемой организации непосредственно в саморегулируемую организацию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3303BB" w:rsidRDefault="003303BB" w:rsidP="003303B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19CA">
        <w:rPr>
          <w:rFonts w:ascii="Times New Roman" w:hAnsi="Times New Roman" w:cs="Times New Roman"/>
          <w:b w:val="0"/>
          <w:sz w:val="28"/>
          <w:szCs w:val="28"/>
        </w:rPr>
        <w:t>В случае представления уведомления непосредственно в саморегулируемую организацию, а также при направлении уведомления в виде электронного документа днем его подачи считается день регистрации уведомления в саморегулируемой организации. При направлении уведомления по почте днем его подачи считается день отправки почтового отправления.</w:t>
      </w:r>
    </w:p>
    <w:sectPr w:rsidR="003303BB" w:rsidSect="006003E7">
      <w:footnotePr>
        <w:numFmt w:val="chicago"/>
      </w:footnotePr>
      <w:pgSz w:w="11906" w:h="16838" w:code="9"/>
      <w:pgMar w:top="1134" w:right="567" w:bottom="851" w:left="1134" w:header="567" w:footer="386" w:gutter="0"/>
      <w:pgNumType w:start="1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990" w:rsidRDefault="00995990" w:rsidP="006003E7">
      <w:pPr>
        <w:spacing w:after="0" w:line="240" w:lineRule="auto"/>
      </w:pPr>
      <w:r>
        <w:separator/>
      </w:r>
    </w:p>
  </w:endnote>
  <w:endnote w:type="continuationSeparator" w:id="0">
    <w:p w:rsidR="00995990" w:rsidRDefault="00995990" w:rsidP="0060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990" w:rsidRDefault="00995990" w:rsidP="006003E7">
      <w:pPr>
        <w:spacing w:after="0" w:line="240" w:lineRule="auto"/>
      </w:pPr>
      <w:r>
        <w:separator/>
      </w:r>
    </w:p>
  </w:footnote>
  <w:footnote w:type="continuationSeparator" w:id="0">
    <w:p w:rsidR="00995990" w:rsidRDefault="00995990" w:rsidP="006003E7">
      <w:pPr>
        <w:spacing w:after="0" w:line="240" w:lineRule="auto"/>
      </w:pPr>
      <w:r>
        <w:continuationSeparator/>
      </w:r>
    </w:p>
  </w:footnote>
  <w:footnote w:id="1">
    <w:p w:rsidR="00E671BB" w:rsidRDefault="006435A9" w:rsidP="006435A9">
      <w:pPr>
        <w:pStyle w:val="af"/>
        <w:jc w:val="both"/>
        <w:rPr>
          <w:rFonts w:ascii="Times New Roman" w:hAnsi="Times New Roman" w:cs="Times New Roman"/>
        </w:rPr>
      </w:pPr>
      <w:r w:rsidRPr="006435A9">
        <w:rPr>
          <w:rStyle w:val="af1"/>
          <w:rFonts w:ascii="Times New Roman" w:hAnsi="Times New Roman" w:cs="Times New Roman"/>
        </w:rPr>
        <w:footnoteRef/>
      </w:r>
      <w:r w:rsidRPr="006435A9">
        <w:rPr>
          <w:rFonts w:ascii="Times New Roman" w:hAnsi="Times New Roman" w:cs="Times New Roman"/>
        </w:rPr>
        <w:t xml:space="preserve"> </w:t>
      </w:r>
      <w:r w:rsidR="00E671BB" w:rsidRPr="00E671BB">
        <w:rPr>
          <w:rFonts w:ascii="Times New Roman" w:hAnsi="Times New Roman" w:cs="Times New Roman"/>
        </w:rPr>
        <w:t>Определение поставщика (по</w:t>
      </w:r>
      <w:r w:rsidR="00815446">
        <w:rPr>
          <w:rFonts w:ascii="Times New Roman" w:hAnsi="Times New Roman" w:cs="Times New Roman"/>
        </w:rPr>
        <w:t>дрядчика, исполнителя) проводило</w:t>
      </w:r>
      <w:r w:rsidR="00E671BB" w:rsidRPr="00E671BB">
        <w:rPr>
          <w:rFonts w:ascii="Times New Roman" w:hAnsi="Times New Roman" w:cs="Times New Roman"/>
        </w:rPr>
        <w:t>сь в соответствии с:</w:t>
      </w:r>
    </w:p>
    <w:p w:rsidR="006435A9" w:rsidRPr="006435A9" w:rsidRDefault="00E671BB" w:rsidP="006435A9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Федеральным</w:t>
      </w:r>
      <w:r w:rsidR="006435A9" w:rsidRPr="006435A9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="006435A9" w:rsidRPr="006435A9">
        <w:rPr>
          <w:rFonts w:ascii="Times New Roman" w:hAnsi="Times New Roman" w:cs="Times New Roman"/>
        </w:rP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№ 44-ФЗ "О контрактной системе в сфере закупок товаров, работ, услуг для обеспечения государственных и муниципальных нужд");</w:t>
      </w:r>
    </w:p>
    <w:p w:rsidR="006435A9" w:rsidRPr="006435A9" w:rsidRDefault="00E671BB" w:rsidP="006435A9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Федеральным законом</w:t>
      </w:r>
      <w:r w:rsidR="006435A9" w:rsidRPr="006435A9">
        <w:rPr>
          <w:rFonts w:ascii="Times New Roman" w:hAnsi="Times New Roman" w:cs="Times New Roman"/>
        </w:rPr>
        <w:t xml:space="preserve"> от 18 июля 2011 г. № 223-ФЗ "О закупках товаров, работ, услуг отдельными видами юридических лиц";</w:t>
      </w:r>
    </w:p>
    <w:p w:rsidR="006435A9" w:rsidRDefault="00E671BB" w:rsidP="006435A9">
      <w:pPr>
        <w:pStyle w:val="af"/>
        <w:jc w:val="both"/>
      </w:pPr>
      <w:r>
        <w:rPr>
          <w:rFonts w:ascii="Times New Roman" w:hAnsi="Times New Roman" w:cs="Times New Roman"/>
        </w:rPr>
        <w:t>3. Постановлением</w:t>
      </w:r>
      <w:r w:rsidR="006435A9" w:rsidRPr="006435A9">
        <w:rPr>
          <w:rFonts w:ascii="Times New Roman" w:hAnsi="Times New Roman" w:cs="Times New Roman"/>
        </w:rPr>
        <w:t xml:space="preserve"> Правительства Российской Федерации от 1 июля 2016 г. №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E7" w:rsidRDefault="006003E7" w:rsidP="006003E7">
    <w:pPr>
      <w:pStyle w:val="ab"/>
      <w:tabs>
        <w:tab w:val="center" w:pos="5102"/>
        <w:tab w:val="left" w:pos="6075"/>
      </w:tabs>
    </w:pPr>
    <w:r>
      <w:tab/>
    </w:r>
    <w:r>
      <w:tab/>
    </w:r>
    <w:sdt>
      <w:sdtPr>
        <w:id w:val="-136351184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54729">
          <w:rPr>
            <w:noProof/>
          </w:rPr>
          <w:t>2</w:t>
        </w:r>
        <w:r>
          <w:fldChar w:fldCharType="end"/>
        </w:r>
      </w:sdtContent>
    </w:sdt>
    <w:r>
      <w:tab/>
    </w:r>
  </w:p>
  <w:p w:rsidR="006003E7" w:rsidRDefault="006003E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E7" w:rsidRPr="006003E7" w:rsidRDefault="006003E7" w:rsidP="006003E7">
    <w:pPr>
      <w:pStyle w:val="ab"/>
      <w:jc w:val="center"/>
    </w:pPr>
    <w: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E7" w:rsidRDefault="006003E7">
    <w:pPr>
      <w:pStyle w:val="ab"/>
      <w:jc w:val="center"/>
    </w:pPr>
  </w:p>
  <w:p w:rsidR="006003E7" w:rsidRDefault="006003E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F56"/>
    <w:multiLevelType w:val="hybridMultilevel"/>
    <w:tmpl w:val="737A81AE"/>
    <w:lvl w:ilvl="0" w:tplc="0419000F">
      <w:start w:val="1"/>
      <w:numFmt w:val="decimal"/>
      <w:lvlText w:val="%1."/>
      <w:lvlJc w:val="left"/>
      <w:pPr>
        <w:ind w:left="1789" w:hanging="720"/>
      </w:pPr>
      <w:rPr>
        <w:rFonts w:hint="default"/>
      </w:rPr>
    </w:lvl>
    <w:lvl w:ilvl="1" w:tplc="3B2C5A14">
      <w:start w:val="1"/>
      <w:numFmt w:val="decimal"/>
      <w:lvlText w:val="%2."/>
      <w:lvlJc w:val="left"/>
      <w:pPr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815FDC"/>
    <w:multiLevelType w:val="hybridMultilevel"/>
    <w:tmpl w:val="69C88594"/>
    <w:lvl w:ilvl="0" w:tplc="AC92F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930375"/>
    <w:multiLevelType w:val="hybridMultilevel"/>
    <w:tmpl w:val="8376B402"/>
    <w:lvl w:ilvl="0" w:tplc="AC92FC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43F5C4C"/>
    <w:multiLevelType w:val="hybridMultilevel"/>
    <w:tmpl w:val="7A0CA310"/>
    <w:lvl w:ilvl="0" w:tplc="F1501FFC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>
    <w:nsid w:val="4D6321DC"/>
    <w:multiLevelType w:val="hybridMultilevel"/>
    <w:tmpl w:val="39B8DA4E"/>
    <w:lvl w:ilvl="0" w:tplc="AC92F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666C57"/>
    <w:multiLevelType w:val="hybridMultilevel"/>
    <w:tmpl w:val="417A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F5789"/>
    <w:multiLevelType w:val="hybridMultilevel"/>
    <w:tmpl w:val="2BF83EC4"/>
    <w:lvl w:ilvl="0" w:tplc="13E2141C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3B2C5A14">
      <w:start w:val="1"/>
      <w:numFmt w:val="decimal"/>
      <w:lvlText w:val="%2."/>
      <w:lvlJc w:val="left"/>
      <w:pPr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2D26E6"/>
    <w:multiLevelType w:val="multilevel"/>
    <w:tmpl w:val="0F06B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9042C9E"/>
    <w:multiLevelType w:val="hybridMultilevel"/>
    <w:tmpl w:val="EC10B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2296C"/>
    <w:multiLevelType w:val="hybridMultilevel"/>
    <w:tmpl w:val="7A78F32E"/>
    <w:lvl w:ilvl="0" w:tplc="AC92F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8F2154"/>
    <w:multiLevelType w:val="hybridMultilevel"/>
    <w:tmpl w:val="B0E84F0E"/>
    <w:lvl w:ilvl="0" w:tplc="600038C4">
      <w:start w:val="1"/>
      <w:numFmt w:val="decimal"/>
      <w:lvlText w:val="%1."/>
      <w:lvlJc w:val="left"/>
      <w:pPr>
        <w:ind w:left="2138" w:hanging="720"/>
      </w:pPr>
      <w:rPr>
        <w:rFonts w:hint="default"/>
        <w:color w:val="auto"/>
      </w:rPr>
    </w:lvl>
    <w:lvl w:ilvl="1" w:tplc="3B2C5A14">
      <w:start w:val="1"/>
      <w:numFmt w:val="decimal"/>
      <w:lvlText w:val="%2."/>
      <w:lvlJc w:val="left"/>
      <w:pPr>
        <w:ind w:left="249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6A1D2335"/>
    <w:multiLevelType w:val="hybridMultilevel"/>
    <w:tmpl w:val="1F5C5E4A"/>
    <w:lvl w:ilvl="0" w:tplc="871CD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D9"/>
    <w:rsid w:val="000040DF"/>
    <w:rsid w:val="000223DA"/>
    <w:rsid w:val="0003266E"/>
    <w:rsid w:val="0003730D"/>
    <w:rsid w:val="000434FD"/>
    <w:rsid w:val="00066442"/>
    <w:rsid w:val="00071583"/>
    <w:rsid w:val="00071D81"/>
    <w:rsid w:val="00075F00"/>
    <w:rsid w:val="00095F26"/>
    <w:rsid w:val="000A1628"/>
    <w:rsid w:val="000A3BB5"/>
    <w:rsid w:val="000B59CA"/>
    <w:rsid w:val="000B6460"/>
    <w:rsid w:val="000B66D4"/>
    <w:rsid w:val="000B7F27"/>
    <w:rsid w:val="000B7F6F"/>
    <w:rsid w:val="000C31CE"/>
    <w:rsid w:val="000E3172"/>
    <w:rsid w:val="000E338B"/>
    <w:rsid w:val="000E4A81"/>
    <w:rsid w:val="000F039E"/>
    <w:rsid w:val="000F4A16"/>
    <w:rsid w:val="000F6A9B"/>
    <w:rsid w:val="00100337"/>
    <w:rsid w:val="001026BE"/>
    <w:rsid w:val="001041BA"/>
    <w:rsid w:val="001050AD"/>
    <w:rsid w:val="0010770A"/>
    <w:rsid w:val="00111E52"/>
    <w:rsid w:val="0013680F"/>
    <w:rsid w:val="00141DA5"/>
    <w:rsid w:val="00146483"/>
    <w:rsid w:val="00151422"/>
    <w:rsid w:val="0015422E"/>
    <w:rsid w:val="001623A6"/>
    <w:rsid w:val="00162AE5"/>
    <w:rsid w:val="00165A49"/>
    <w:rsid w:val="00166C61"/>
    <w:rsid w:val="001748B5"/>
    <w:rsid w:val="00186704"/>
    <w:rsid w:val="001A22E3"/>
    <w:rsid w:val="001A3705"/>
    <w:rsid w:val="001D549C"/>
    <w:rsid w:val="001D5AA0"/>
    <w:rsid w:val="001E0133"/>
    <w:rsid w:val="001F0879"/>
    <w:rsid w:val="00204664"/>
    <w:rsid w:val="00207636"/>
    <w:rsid w:val="0021343B"/>
    <w:rsid w:val="00217CB7"/>
    <w:rsid w:val="002218F9"/>
    <w:rsid w:val="0022746F"/>
    <w:rsid w:val="0022755D"/>
    <w:rsid w:val="00231384"/>
    <w:rsid w:val="00231777"/>
    <w:rsid w:val="00250B46"/>
    <w:rsid w:val="00253370"/>
    <w:rsid w:val="00253805"/>
    <w:rsid w:val="00267B44"/>
    <w:rsid w:val="0027309D"/>
    <w:rsid w:val="0028133C"/>
    <w:rsid w:val="00282F01"/>
    <w:rsid w:val="002A7C0E"/>
    <w:rsid w:val="002B32EE"/>
    <w:rsid w:val="002C18BC"/>
    <w:rsid w:val="002D4B25"/>
    <w:rsid w:val="002D5860"/>
    <w:rsid w:val="002D7E4E"/>
    <w:rsid w:val="002E4F11"/>
    <w:rsid w:val="002E5B03"/>
    <w:rsid w:val="00305E53"/>
    <w:rsid w:val="0032087C"/>
    <w:rsid w:val="00320DB6"/>
    <w:rsid w:val="00323F71"/>
    <w:rsid w:val="003303BB"/>
    <w:rsid w:val="003353E7"/>
    <w:rsid w:val="003468A2"/>
    <w:rsid w:val="003519A1"/>
    <w:rsid w:val="00352F81"/>
    <w:rsid w:val="00372BEB"/>
    <w:rsid w:val="00373EDC"/>
    <w:rsid w:val="00396DFB"/>
    <w:rsid w:val="003C00B3"/>
    <w:rsid w:val="003D27AF"/>
    <w:rsid w:val="003D2BD8"/>
    <w:rsid w:val="003E06BD"/>
    <w:rsid w:val="003F17C2"/>
    <w:rsid w:val="003F1D3C"/>
    <w:rsid w:val="003F4982"/>
    <w:rsid w:val="004007FD"/>
    <w:rsid w:val="00402077"/>
    <w:rsid w:val="004052BE"/>
    <w:rsid w:val="00411C4C"/>
    <w:rsid w:val="0042002B"/>
    <w:rsid w:val="00441A22"/>
    <w:rsid w:val="0045649D"/>
    <w:rsid w:val="004605BC"/>
    <w:rsid w:val="00461C50"/>
    <w:rsid w:val="00466A07"/>
    <w:rsid w:val="00473DE2"/>
    <w:rsid w:val="00474E42"/>
    <w:rsid w:val="00481309"/>
    <w:rsid w:val="0049597B"/>
    <w:rsid w:val="004B3512"/>
    <w:rsid w:val="004B399E"/>
    <w:rsid w:val="004C5D0D"/>
    <w:rsid w:val="004D11FB"/>
    <w:rsid w:val="004D7D66"/>
    <w:rsid w:val="004F14F9"/>
    <w:rsid w:val="004F2BD8"/>
    <w:rsid w:val="00500501"/>
    <w:rsid w:val="00502900"/>
    <w:rsid w:val="00504A59"/>
    <w:rsid w:val="00504D50"/>
    <w:rsid w:val="00506F85"/>
    <w:rsid w:val="00510D48"/>
    <w:rsid w:val="00511F86"/>
    <w:rsid w:val="00513C5F"/>
    <w:rsid w:val="005253CD"/>
    <w:rsid w:val="00565409"/>
    <w:rsid w:val="0057365E"/>
    <w:rsid w:val="005823FE"/>
    <w:rsid w:val="00583636"/>
    <w:rsid w:val="005838B4"/>
    <w:rsid w:val="0058477E"/>
    <w:rsid w:val="00596052"/>
    <w:rsid w:val="005967DE"/>
    <w:rsid w:val="005A3C2B"/>
    <w:rsid w:val="005A546D"/>
    <w:rsid w:val="005B1D75"/>
    <w:rsid w:val="005B6E3B"/>
    <w:rsid w:val="005C7CC8"/>
    <w:rsid w:val="005E1345"/>
    <w:rsid w:val="005E558C"/>
    <w:rsid w:val="005E645E"/>
    <w:rsid w:val="006003E7"/>
    <w:rsid w:val="00603ED9"/>
    <w:rsid w:val="00610C07"/>
    <w:rsid w:val="00611C80"/>
    <w:rsid w:val="006178A2"/>
    <w:rsid w:val="00630728"/>
    <w:rsid w:val="006435A9"/>
    <w:rsid w:val="006450FC"/>
    <w:rsid w:val="00650E9C"/>
    <w:rsid w:val="00652F52"/>
    <w:rsid w:val="006571C3"/>
    <w:rsid w:val="006656A1"/>
    <w:rsid w:val="0067330D"/>
    <w:rsid w:val="006733ED"/>
    <w:rsid w:val="006756F1"/>
    <w:rsid w:val="00692B46"/>
    <w:rsid w:val="006A25B3"/>
    <w:rsid w:val="006A3558"/>
    <w:rsid w:val="006B0B44"/>
    <w:rsid w:val="006B2843"/>
    <w:rsid w:val="006B5B32"/>
    <w:rsid w:val="006D4DB5"/>
    <w:rsid w:val="006F060A"/>
    <w:rsid w:val="006F7B27"/>
    <w:rsid w:val="007160DF"/>
    <w:rsid w:val="00744C7D"/>
    <w:rsid w:val="00745959"/>
    <w:rsid w:val="00757595"/>
    <w:rsid w:val="0076311F"/>
    <w:rsid w:val="00782627"/>
    <w:rsid w:val="00793D4B"/>
    <w:rsid w:val="00796CA4"/>
    <w:rsid w:val="007A6B61"/>
    <w:rsid w:val="007D2207"/>
    <w:rsid w:val="007D3CEB"/>
    <w:rsid w:val="007D5B0B"/>
    <w:rsid w:val="007E7EDB"/>
    <w:rsid w:val="007F06FB"/>
    <w:rsid w:val="007F1AA3"/>
    <w:rsid w:val="007F3F63"/>
    <w:rsid w:val="00806650"/>
    <w:rsid w:val="00806881"/>
    <w:rsid w:val="00806CE8"/>
    <w:rsid w:val="0080798D"/>
    <w:rsid w:val="0081283D"/>
    <w:rsid w:val="008130D3"/>
    <w:rsid w:val="00815446"/>
    <w:rsid w:val="008159B4"/>
    <w:rsid w:val="00837533"/>
    <w:rsid w:val="008455E7"/>
    <w:rsid w:val="00874BAC"/>
    <w:rsid w:val="00894437"/>
    <w:rsid w:val="008A66BD"/>
    <w:rsid w:val="008B058F"/>
    <w:rsid w:val="008B3CC2"/>
    <w:rsid w:val="008C1EED"/>
    <w:rsid w:val="008C4BE1"/>
    <w:rsid w:val="008D34B0"/>
    <w:rsid w:val="008D7528"/>
    <w:rsid w:val="008E6264"/>
    <w:rsid w:val="008F6DF9"/>
    <w:rsid w:val="008F77A1"/>
    <w:rsid w:val="00904BB9"/>
    <w:rsid w:val="0091266A"/>
    <w:rsid w:val="009217D7"/>
    <w:rsid w:val="00921B37"/>
    <w:rsid w:val="0092383C"/>
    <w:rsid w:val="00932AAD"/>
    <w:rsid w:val="00937433"/>
    <w:rsid w:val="00942483"/>
    <w:rsid w:val="009525FE"/>
    <w:rsid w:val="009600CC"/>
    <w:rsid w:val="009632C0"/>
    <w:rsid w:val="009675D1"/>
    <w:rsid w:val="0097099D"/>
    <w:rsid w:val="00971EC7"/>
    <w:rsid w:val="00984DCB"/>
    <w:rsid w:val="00995990"/>
    <w:rsid w:val="00996679"/>
    <w:rsid w:val="009A1278"/>
    <w:rsid w:val="009B0F57"/>
    <w:rsid w:val="009B3EE7"/>
    <w:rsid w:val="009B77D5"/>
    <w:rsid w:val="009C34CF"/>
    <w:rsid w:val="009C7066"/>
    <w:rsid w:val="009D2470"/>
    <w:rsid w:val="009F5A4B"/>
    <w:rsid w:val="009F7A73"/>
    <w:rsid w:val="00A16197"/>
    <w:rsid w:val="00A17127"/>
    <w:rsid w:val="00A36DCD"/>
    <w:rsid w:val="00A4664C"/>
    <w:rsid w:val="00A54729"/>
    <w:rsid w:val="00A6014D"/>
    <w:rsid w:val="00A60733"/>
    <w:rsid w:val="00A67058"/>
    <w:rsid w:val="00A71F4B"/>
    <w:rsid w:val="00A94D51"/>
    <w:rsid w:val="00A9712D"/>
    <w:rsid w:val="00AB19CA"/>
    <w:rsid w:val="00AB7676"/>
    <w:rsid w:val="00AD209E"/>
    <w:rsid w:val="00AD4A02"/>
    <w:rsid w:val="00AE0E86"/>
    <w:rsid w:val="00AE176B"/>
    <w:rsid w:val="00AF056F"/>
    <w:rsid w:val="00AF2322"/>
    <w:rsid w:val="00AF2591"/>
    <w:rsid w:val="00B02DD6"/>
    <w:rsid w:val="00B1139C"/>
    <w:rsid w:val="00B13D21"/>
    <w:rsid w:val="00B14F7E"/>
    <w:rsid w:val="00B334FB"/>
    <w:rsid w:val="00B60928"/>
    <w:rsid w:val="00B71410"/>
    <w:rsid w:val="00B75043"/>
    <w:rsid w:val="00B946F9"/>
    <w:rsid w:val="00B96FD7"/>
    <w:rsid w:val="00BA29B2"/>
    <w:rsid w:val="00BB1582"/>
    <w:rsid w:val="00BB692F"/>
    <w:rsid w:val="00BC0E92"/>
    <w:rsid w:val="00BD0491"/>
    <w:rsid w:val="00BD0831"/>
    <w:rsid w:val="00BD6166"/>
    <w:rsid w:val="00BD7D63"/>
    <w:rsid w:val="00BE048C"/>
    <w:rsid w:val="00BF17C4"/>
    <w:rsid w:val="00BF2A3E"/>
    <w:rsid w:val="00BF49A2"/>
    <w:rsid w:val="00BF6F1D"/>
    <w:rsid w:val="00C008C6"/>
    <w:rsid w:val="00C03B33"/>
    <w:rsid w:val="00C07F85"/>
    <w:rsid w:val="00C16ACB"/>
    <w:rsid w:val="00C177A5"/>
    <w:rsid w:val="00C24388"/>
    <w:rsid w:val="00C356F4"/>
    <w:rsid w:val="00C42665"/>
    <w:rsid w:val="00C46CD1"/>
    <w:rsid w:val="00C73BCA"/>
    <w:rsid w:val="00C7600B"/>
    <w:rsid w:val="00C80D43"/>
    <w:rsid w:val="00C90250"/>
    <w:rsid w:val="00CA1A56"/>
    <w:rsid w:val="00CA344B"/>
    <w:rsid w:val="00CB3732"/>
    <w:rsid w:val="00CD21E0"/>
    <w:rsid w:val="00CE2E61"/>
    <w:rsid w:val="00CE7F82"/>
    <w:rsid w:val="00D00BFE"/>
    <w:rsid w:val="00D04D7D"/>
    <w:rsid w:val="00D143A0"/>
    <w:rsid w:val="00D14D17"/>
    <w:rsid w:val="00D15A91"/>
    <w:rsid w:val="00D2209C"/>
    <w:rsid w:val="00D331A1"/>
    <w:rsid w:val="00D35376"/>
    <w:rsid w:val="00D50072"/>
    <w:rsid w:val="00D503D9"/>
    <w:rsid w:val="00D50566"/>
    <w:rsid w:val="00D63D27"/>
    <w:rsid w:val="00D869D2"/>
    <w:rsid w:val="00D877AE"/>
    <w:rsid w:val="00D91B73"/>
    <w:rsid w:val="00DA4C9B"/>
    <w:rsid w:val="00DC4BCB"/>
    <w:rsid w:val="00DE30E8"/>
    <w:rsid w:val="00DE5835"/>
    <w:rsid w:val="00DF4E1D"/>
    <w:rsid w:val="00E008AE"/>
    <w:rsid w:val="00E06200"/>
    <w:rsid w:val="00E07F05"/>
    <w:rsid w:val="00E13371"/>
    <w:rsid w:val="00E14DFF"/>
    <w:rsid w:val="00E2277E"/>
    <w:rsid w:val="00E467DF"/>
    <w:rsid w:val="00E50C39"/>
    <w:rsid w:val="00E52755"/>
    <w:rsid w:val="00E53A1F"/>
    <w:rsid w:val="00E568B2"/>
    <w:rsid w:val="00E571B1"/>
    <w:rsid w:val="00E671BB"/>
    <w:rsid w:val="00E77124"/>
    <w:rsid w:val="00E821CB"/>
    <w:rsid w:val="00E83BAF"/>
    <w:rsid w:val="00EA6686"/>
    <w:rsid w:val="00EB44AB"/>
    <w:rsid w:val="00EB4A8B"/>
    <w:rsid w:val="00EC2E68"/>
    <w:rsid w:val="00EC5C96"/>
    <w:rsid w:val="00EC6072"/>
    <w:rsid w:val="00ED4D0E"/>
    <w:rsid w:val="00ED5CE7"/>
    <w:rsid w:val="00ED6AD5"/>
    <w:rsid w:val="00EE28CB"/>
    <w:rsid w:val="00EE28F8"/>
    <w:rsid w:val="00EF1AFC"/>
    <w:rsid w:val="00EF79F9"/>
    <w:rsid w:val="00F02982"/>
    <w:rsid w:val="00F0532F"/>
    <w:rsid w:val="00F17C31"/>
    <w:rsid w:val="00F27C8D"/>
    <w:rsid w:val="00F35E0A"/>
    <w:rsid w:val="00F73DEB"/>
    <w:rsid w:val="00F834F7"/>
    <w:rsid w:val="00F91DF3"/>
    <w:rsid w:val="00FA684A"/>
    <w:rsid w:val="00FB18E0"/>
    <w:rsid w:val="00FB2CAD"/>
    <w:rsid w:val="00FB2F34"/>
    <w:rsid w:val="00FC065D"/>
    <w:rsid w:val="00FC50BC"/>
    <w:rsid w:val="00FC7EBC"/>
    <w:rsid w:val="00FD372A"/>
    <w:rsid w:val="00FE633C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1E90D-24E6-46C2-98E6-6564BCE7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3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3E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5E134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56F1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6F7B27"/>
    <w:pPr>
      <w:spacing w:after="0" w:line="240" w:lineRule="auto"/>
    </w:pPr>
  </w:style>
  <w:style w:type="table" w:styleId="a7">
    <w:name w:val="Table Grid"/>
    <w:basedOn w:val="a1"/>
    <w:uiPriority w:val="39"/>
    <w:rsid w:val="006F7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9D2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D2470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0B7F6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0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03E7"/>
  </w:style>
  <w:style w:type="paragraph" w:styleId="ad">
    <w:name w:val="footer"/>
    <w:basedOn w:val="a"/>
    <w:link w:val="ae"/>
    <w:uiPriority w:val="99"/>
    <w:unhideWhenUsed/>
    <w:rsid w:val="0060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03E7"/>
  </w:style>
  <w:style w:type="paragraph" w:styleId="af">
    <w:name w:val="footnote text"/>
    <w:basedOn w:val="a"/>
    <w:link w:val="af0"/>
    <w:uiPriority w:val="99"/>
    <w:semiHidden/>
    <w:unhideWhenUsed/>
    <w:rsid w:val="00B96FD7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96FD7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96FD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C0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B82D-0201-4C09-921F-8B8F5C40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 Артём Сергеевич</dc:creator>
  <cp:keywords/>
  <dc:description/>
  <cp:lastModifiedBy>Alina</cp:lastModifiedBy>
  <cp:revision>2</cp:revision>
  <cp:lastPrinted>2025-07-24T16:04:00Z</cp:lastPrinted>
  <dcterms:created xsi:type="dcterms:W3CDTF">2025-08-20T09:38:00Z</dcterms:created>
  <dcterms:modified xsi:type="dcterms:W3CDTF">2025-08-20T09:38:00Z</dcterms:modified>
</cp:coreProperties>
</file>